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January 17,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David W Boettcher and Affiliates.</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Nebraska,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David W Boettcher and Affiliates, accessible from </w:t>
      </w:r>
      <w:hyperlink r:id="rId9">
        <w:r>
          <w:rPr>
            <w:rStyle w:val="Hyperlink"/>
          </w:rPr>
          <w:t>davidwboettcher.com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david@davidwboettcher.com</w:t>
      </w:r>
    </w:p>
    <w:p>
      <w:pPr>
        <w:pStyle w:val="aa"/>
      </w:pPr>
      <w:r>
        <w:t>By phone number: 531.250.5572</w:t>
      </w:r>
    </w:p>
    <w:p>
      <w:pPr>
        <w:pStyle w:val="aa"/>
      </w:pPr>
      <w:r>
        <w:t>By mail: 8842 M St Apt 12, Omaha, Nebraska 68127</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davidwboettcher.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